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C" w:rsidRDefault="00214B8C" w:rsidP="00FD743D">
      <w:pPr>
        <w:tabs>
          <w:tab w:val="left" w:pos="7088"/>
        </w:tabs>
        <w:ind w:right="1982"/>
        <w:jc w:val="right"/>
      </w:pPr>
      <w:r>
        <w:t>Приложение</w:t>
      </w:r>
    </w:p>
    <w:p w:rsidR="00214B8C" w:rsidRDefault="00214B8C" w:rsidP="00214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приказу Управления по </w:t>
      </w:r>
    </w:p>
    <w:p w:rsidR="00214B8C" w:rsidRDefault="00214B8C" w:rsidP="00214B8C">
      <w:pPr>
        <w:ind w:right="-14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транспорту и связи администрации </w:t>
      </w:r>
    </w:p>
    <w:p w:rsidR="00214B8C" w:rsidRDefault="00214B8C" w:rsidP="00214B8C">
      <w:pPr>
        <w:ind w:right="-14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города Новокузнецка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A53E3F">
        <w:t>16.12</w:t>
      </w:r>
      <w:r>
        <w:t>.20</w:t>
      </w:r>
      <w:r w:rsidR="00A53E3F">
        <w:t>24</w:t>
      </w:r>
      <w:r w:rsidR="00C117D3">
        <w:t xml:space="preserve"> </w:t>
      </w:r>
      <w:r>
        <w:t>№</w:t>
      </w:r>
      <w:r w:rsidR="00A53E3F">
        <w:t>475</w:t>
      </w:r>
    </w:p>
    <w:p w:rsidR="00214B8C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Default="00214B8C" w:rsidP="00214B8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Программа 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профилактики</w:t>
      </w:r>
    </w:p>
    <w:p w:rsidR="00214B8C" w:rsidRDefault="00214B8C" w:rsidP="00214B8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</w:p>
    <w:p w:rsidR="00214B8C" w:rsidRDefault="00214B8C" w:rsidP="00214B8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 w:rsidRPr="002F3CB7">
        <w:rPr>
          <w:rFonts w:ascii="Liberation Serif" w:hAnsi="Liberation Serif" w:cs="Liberation Serif"/>
          <w:sz w:val="24"/>
          <w:szCs w:val="24"/>
        </w:rPr>
        <w:t>при осуществлении</w:t>
      </w:r>
      <w:r w:rsidRPr="00130DBC">
        <w:t xml:space="preserve"> </w:t>
      </w:r>
      <w:r>
        <w:rPr>
          <w:rFonts w:ascii="Liberation Serif" w:hAnsi="Liberation Serif" w:cs="Liberation Serif"/>
          <w:sz w:val="24"/>
          <w:szCs w:val="24"/>
        </w:rPr>
        <w:t>муниципального контроля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</w:t>
      </w:r>
      <w:r w:rsidRPr="00130DBC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Новокузнецкого городского округа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4B8C" w:rsidRPr="002F3CB7" w:rsidRDefault="00214B8C" w:rsidP="00214B8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2025 год</w:t>
      </w:r>
    </w:p>
    <w:p w:rsidR="00214B8C" w:rsidRPr="00203606" w:rsidRDefault="00214B8C" w:rsidP="00214B8C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FB65BD">
        <w:rPr>
          <w:rFonts w:ascii="Liberation Serif" w:hAnsi="Liberation Serif" w:cs="Liberation Serif"/>
          <w:sz w:val="24"/>
          <w:szCs w:val="24"/>
        </w:rPr>
        <w:t>. Общие положения.</w:t>
      </w:r>
    </w:p>
    <w:p w:rsidR="00214B8C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214B8C" w:rsidRPr="008952BC" w:rsidRDefault="00214B8C" w:rsidP="003D25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952BC">
        <w:rPr>
          <w:sz w:val="24"/>
          <w:szCs w:val="24"/>
        </w:rPr>
        <w:t xml:space="preserve">Программа профилактики </w:t>
      </w:r>
      <w:r w:rsidRPr="008952BC">
        <w:rPr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8952BC">
        <w:rPr>
          <w:sz w:val="24"/>
          <w:szCs w:val="24"/>
        </w:rPr>
        <w:t>при осуществлении муниципального</w:t>
      </w:r>
      <w:r w:rsidRPr="008952BC">
        <w:t xml:space="preserve"> </w:t>
      </w:r>
      <w:r w:rsidRPr="008952BC">
        <w:rPr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в границах Новокузнецкого городского округа (в части контроля на автомобильном транспорте, городском наземном электрическом транспорте) (далее – программа профилактики) разработана в соответствии с Федеральным законом от 08.11.2007 №259-ФЗ «</w:t>
      </w:r>
      <w:r w:rsidRPr="008952BC">
        <w:rPr>
          <w:color w:val="000000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Pr="008952BC">
        <w:rPr>
          <w:sz w:val="24"/>
          <w:szCs w:val="24"/>
        </w:rPr>
        <w:t>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округа, утвержденного  решением Новокузнецкого городского Совета народных депутатов от 14.09.2021 №9/85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 (далее – Положение о муниципальном контроле).</w:t>
      </w:r>
    </w:p>
    <w:p w:rsidR="00214B8C" w:rsidRPr="008952BC" w:rsidRDefault="00214B8C" w:rsidP="00214B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952BC">
        <w:rPr>
          <w:sz w:val="24"/>
          <w:szCs w:val="24"/>
        </w:rPr>
        <w:t xml:space="preserve"> </w:t>
      </w:r>
      <w:r w:rsidRPr="008952BC">
        <w:rPr>
          <w:sz w:val="24"/>
          <w:szCs w:val="24"/>
        </w:rPr>
        <w:tab/>
        <w:t>2. Реализация профилактических мероприятий осуществляется</w:t>
      </w:r>
      <w:r w:rsidRPr="008952BC">
        <w:t xml:space="preserve"> </w:t>
      </w:r>
      <w:r w:rsidRPr="008952BC">
        <w:rPr>
          <w:sz w:val="24"/>
          <w:szCs w:val="24"/>
        </w:rPr>
        <w:t>органом, уполномоченным на осуществление муниципального контроля на автомобильном транспорте, городском наземном электрическом транспорте в границах Новокузнецкого городского округа - Управлением по транспорту и связи администрации города Новокузнецка (далее – контрольный орган, Управление).</w:t>
      </w:r>
    </w:p>
    <w:p w:rsidR="00214B8C" w:rsidRPr="00380DBE" w:rsidRDefault="00214B8C" w:rsidP="00214B8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8952BC">
        <w:rPr>
          <w:sz w:val="24"/>
          <w:szCs w:val="24"/>
        </w:rPr>
        <w:t>От имени контрольного органа 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 и инспекторы:</w:t>
      </w:r>
    </w:p>
    <w:p w:rsidR="00214B8C" w:rsidRPr="00D60270" w:rsidRDefault="00214B8C" w:rsidP="00A53E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Pr="00D60270">
        <w:rPr>
          <w:rFonts w:ascii="Liberation Serif" w:hAnsi="Liberation Serif" w:cs="Liberation Serif"/>
          <w:sz w:val="24"/>
          <w:szCs w:val="24"/>
        </w:rPr>
        <w:t>начальник 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214B8C" w:rsidRPr="00D60270" w:rsidRDefault="00214B8C" w:rsidP="00A53E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заместитель начальника Управления </w:t>
      </w:r>
      <w:r w:rsidRPr="00D6592E">
        <w:rPr>
          <w:rFonts w:ascii="Liberation Serif" w:hAnsi="Liberation Serif" w:cs="Liberation Serif"/>
          <w:sz w:val="24"/>
          <w:szCs w:val="24"/>
        </w:rPr>
        <w:t>(далее – должностное лицо контрольного органа);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4B8C" w:rsidRDefault="00214B8C" w:rsidP="00A53E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главный специалист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по транспорту </w:t>
      </w:r>
      <w:r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214B8C" w:rsidRDefault="00214B8C" w:rsidP="00540D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40DD1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Контрольный орган может проводить профилактические мероприятия, не предусмотренные настоящей программой профилактики.</w:t>
      </w:r>
    </w:p>
    <w:p w:rsidR="00214B8C" w:rsidRDefault="00214B8C" w:rsidP="00214B8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Программа профилактики действует в течение одного календарного года. </w:t>
      </w:r>
    </w:p>
    <w:p w:rsidR="00214B8C" w:rsidRPr="00203606" w:rsidRDefault="00214B8C" w:rsidP="00214B8C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203606">
        <w:rPr>
          <w:rFonts w:ascii="Liberation Serif" w:hAnsi="Liberation Serif" w:cs="Liberation Serif"/>
          <w:sz w:val="24"/>
          <w:szCs w:val="24"/>
        </w:rPr>
        <w:t xml:space="preserve">. Анализ текущего состояния осуществления </w:t>
      </w:r>
      <w:r>
        <w:rPr>
          <w:rFonts w:ascii="Liberation Serif" w:hAnsi="Liberation Serif" w:cs="Liberation Serif"/>
          <w:sz w:val="24"/>
          <w:szCs w:val="24"/>
        </w:rPr>
        <w:t>муниципального контроля</w:t>
      </w:r>
      <w:r w:rsidRPr="0039559F">
        <w:t xml:space="preserve"> </w:t>
      </w:r>
      <w:r w:rsidRPr="0039559F">
        <w:rPr>
          <w:rFonts w:ascii="Liberation Serif" w:hAnsi="Liberation Serif" w:cs="Liberation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Новокузнецкого городского округа (в части контроля </w:t>
      </w:r>
      <w:r w:rsidRPr="00130DBC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</w:t>
      </w:r>
      <w:r w:rsidRPr="0039559F"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sz w:val="24"/>
          <w:szCs w:val="24"/>
        </w:rPr>
        <w:t>(далее - муниципальный контроль)</w:t>
      </w:r>
      <w:r w:rsidRPr="00203606">
        <w:rPr>
          <w:rFonts w:ascii="Liberation Serif" w:hAnsi="Liberation Serif" w:cs="Liberation Serif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214B8C" w:rsidRDefault="00214B8C" w:rsidP="00214B8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Pr="00A10EDD" w:rsidRDefault="00214B8C" w:rsidP="00540DD1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733ED2">
        <w:rPr>
          <w:rFonts w:ascii="Liberation Serif" w:hAnsi="Liberation Serif" w:cs="Liberation Serif"/>
          <w:sz w:val="24"/>
          <w:szCs w:val="24"/>
        </w:rPr>
        <w:t xml:space="preserve">Предметом муниципального </w:t>
      </w:r>
      <w:r>
        <w:rPr>
          <w:rFonts w:ascii="Liberation Serif" w:hAnsi="Liberation Serif" w:cs="Liberation Serif"/>
          <w:sz w:val="24"/>
          <w:szCs w:val="24"/>
        </w:rPr>
        <w:t>контроля</w:t>
      </w:r>
      <w:r w:rsidRPr="00130DBC">
        <w:t xml:space="preserve"> </w:t>
      </w:r>
      <w:r w:rsidRPr="00C5404A">
        <w:rPr>
          <w:rFonts w:ascii="Liberation Serif" w:hAnsi="Liberation Serif" w:cs="Liberation Serif"/>
          <w:sz w:val="24"/>
          <w:szCs w:val="24"/>
        </w:rPr>
        <w:t xml:space="preserve">является соблюдение юридическими лицами, индивидуальными предпринимателями и гражданами (далее - контролируемые лица) </w:t>
      </w:r>
      <w:r w:rsidRPr="00C5404A">
        <w:rPr>
          <w:rFonts w:ascii="Liberation Serif" w:hAnsi="Liberation Serif" w:cs="Liberation Serif"/>
          <w:sz w:val="24"/>
          <w:szCs w:val="24"/>
        </w:rPr>
        <w:lastRenderedPageBreak/>
        <w:t xml:space="preserve">обязательных </w:t>
      </w:r>
      <w:r w:rsidRPr="00D12028">
        <w:rPr>
          <w:sz w:val="24"/>
          <w:szCs w:val="24"/>
        </w:rPr>
        <w:t xml:space="preserve">требований в области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A10EDD">
        <w:rPr>
          <w:sz w:val="24"/>
          <w:szCs w:val="24"/>
        </w:rPr>
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Pr="00A10EDD">
        <w:rPr>
          <w:sz w:val="24"/>
          <w:szCs w:val="24"/>
        </w:rPr>
        <w:tab/>
      </w:r>
    </w:p>
    <w:p w:rsidR="00214B8C" w:rsidRPr="00A10EDD" w:rsidRDefault="00214B8C" w:rsidP="00540D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sz w:val="24"/>
          <w:szCs w:val="24"/>
        </w:rPr>
        <w:t>Объектами муниципального контроля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на автомобильном транспорте, городском наземном электрическом транспорте в границах Новокузнецкого городского округа (далее - объекты контроля) является: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- </w:t>
      </w:r>
      <w:r w:rsidRPr="00A10EDD">
        <w:rPr>
          <w:sz w:val="24"/>
          <w:szCs w:val="24"/>
        </w:rPr>
        <w:t>деятельность по перевозкам по муниципальным маршрутам регулярных перевозок, не относящаяся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A10EDD">
        <w:rPr>
          <w:rFonts w:ascii="Liberation Serif" w:hAnsi="Liberation Serif" w:cs="Liberation Serif"/>
          <w:sz w:val="24"/>
          <w:szCs w:val="24"/>
        </w:rPr>
        <w:t>.</w:t>
      </w:r>
    </w:p>
    <w:p w:rsidR="00214B8C" w:rsidRPr="00A10EDD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3. Описание текущего развития профилактической деятельности контрольного органа:</w:t>
      </w:r>
      <w:r w:rsidRPr="00A10EDD">
        <w:rPr>
          <w:rFonts w:ascii="Liberation Serif" w:hAnsi="Liberation Serif" w:cs="Liberation Serif"/>
          <w:sz w:val="24"/>
          <w:szCs w:val="24"/>
        </w:rPr>
        <w:tab/>
      </w:r>
    </w:p>
    <w:p w:rsidR="00214B8C" w:rsidRPr="00A10EDD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1) на официальном сайте администрации города Новокузнецка в информационно-телекоммуникационной сети «Интернет»: http://www.admnkz.info/ (далее - официальный сайт администрации) в специальном разделе, посвященном контрольной деятельности размещен актуальный перечень нормативно – правовых актов, требования которых обязательны к исполнению в сфере автомобильного транспорта, городского наземного электрического транспорта;  нормативные правовые акты, сведения об изменениях, внесенных в нормативные правовые акты регулирующие осуществление муниципального контроля, сведения о способах получения консультаций по вопросам соблюдения обязательных требованиях, программа профилактики на 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год, исчерпывающий перечень сведений, которые могут запрашиваться контрольным (надзорным) органом у контролируемого лица, сведения о порядке досудебного обжалования решений  контрольного (надзорного) органа, действий (бездействия)  должностных лиц</w:t>
      </w:r>
    </w:p>
    <w:p w:rsidR="00214B8C" w:rsidRPr="00D5058A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ab/>
        <w:t xml:space="preserve">2) в ходе рассмотрения обращений по вопросам, связанным с автомобильным транспортом, городском наземным </w:t>
      </w:r>
      <w:r w:rsidRPr="00D5058A">
        <w:rPr>
          <w:rFonts w:ascii="Liberation Serif" w:hAnsi="Liberation Serif" w:cs="Liberation Serif"/>
          <w:sz w:val="24"/>
          <w:szCs w:val="24"/>
        </w:rPr>
        <w:t>электрическим транспортом,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214B8C" w:rsidRPr="00A10EDD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5058A">
        <w:rPr>
          <w:rFonts w:ascii="Liberation Serif" w:hAnsi="Liberation Serif" w:cs="Liberation Serif"/>
          <w:color w:val="FF0000"/>
          <w:sz w:val="24"/>
          <w:szCs w:val="24"/>
        </w:rPr>
        <w:t xml:space="preserve">            </w:t>
      </w:r>
      <w:r w:rsidRPr="00D5058A">
        <w:rPr>
          <w:rFonts w:ascii="Liberation Serif" w:hAnsi="Liberation Serif" w:cs="Liberation Serif"/>
          <w:sz w:val="24"/>
          <w:szCs w:val="24"/>
        </w:rPr>
        <w:t>3) с учетом выявленных признаков нар</w:t>
      </w:r>
      <w:r w:rsidRPr="00D5058A">
        <w:rPr>
          <w:rFonts w:eastAsia="Calibri"/>
          <w:sz w:val="24"/>
          <w:szCs w:val="24"/>
          <w:lang w:eastAsia="en-US"/>
        </w:rPr>
        <w:t xml:space="preserve">ушения обязательных требований </w:t>
      </w:r>
      <w:r w:rsidRPr="00D5058A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</w:t>
      </w:r>
      <w:r w:rsidRPr="00D5058A">
        <w:rPr>
          <w:sz w:val="24"/>
          <w:szCs w:val="24"/>
        </w:rPr>
        <w:t>, проводятся профилактические беседы в целях стимулирования добросовестного соблюдения обязательных требований контролируемыми лицами, устранения условий, причин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</w:t>
      </w:r>
      <w:r w:rsidRPr="00D5058A">
        <w:rPr>
          <w:color w:val="000000"/>
          <w:sz w:val="24"/>
          <w:szCs w:val="24"/>
        </w:rPr>
        <w:t xml:space="preserve"> до контролируемых лиц, способов их соблюдения.</w:t>
      </w:r>
    </w:p>
    <w:p w:rsidR="00214B8C" w:rsidRPr="00A10EDD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ab/>
        <w:t>4. Программа профилактики направлена на предупреждение нарушений обязательных требований в сфере автомобильного транспорта, городского наземного электрического транспорта в границах Новокузнецкого городского округа.</w:t>
      </w: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A10EDD">
        <w:rPr>
          <w:rFonts w:ascii="Liberation Serif" w:hAnsi="Liberation Serif" w:cs="Liberation Serif"/>
          <w:sz w:val="24"/>
          <w:szCs w:val="24"/>
        </w:rPr>
        <w:t>. Цели и задачи реализации программы профилактики.</w:t>
      </w: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4B8C" w:rsidRPr="00A10EDD" w:rsidRDefault="00214B8C" w:rsidP="00540DD1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2. Для достижения указанных целей необходимо выполнение следующих задач:</w:t>
      </w:r>
    </w:p>
    <w:p w:rsidR="00214B8C" w:rsidRPr="00A10EDD" w:rsidRDefault="00214B8C" w:rsidP="00540D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</w:t>
      </w:r>
      <w:r w:rsidRPr="00A10EDD">
        <w:rPr>
          <w:rFonts w:ascii="Liberation Serif" w:hAnsi="Liberation Serif" w:cs="Liberation Serif"/>
          <w:sz w:val="24"/>
          <w:szCs w:val="24"/>
        </w:rPr>
        <w:tab/>
        <w:t>1) выявление причин, порождающих нарушения, и условий, способствующих их совершению или облегчающих их совершение;</w:t>
      </w:r>
    </w:p>
    <w:p w:rsidR="00214B8C" w:rsidRPr="00A10EDD" w:rsidRDefault="00214B8C" w:rsidP="00540D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2) повышение уровня правовой грамотности и развитие правосознания контролируемых лиц;</w:t>
      </w:r>
    </w:p>
    <w:p w:rsidR="00214B8C" w:rsidRPr="00A10EDD" w:rsidRDefault="00214B8C" w:rsidP="00540D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lastRenderedPageBreak/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3)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Pr="00A10EDD" w:rsidRDefault="00214B8C" w:rsidP="00214B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I</w:t>
      </w:r>
      <w:r w:rsidRPr="00A10EDD">
        <w:rPr>
          <w:rFonts w:ascii="Liberation Serif" w:hAnsi="Liberation Serif" w:cs="Liberation Serif"/>
          <w:sz w:val="24"/>
          <w:szCs w:val="24"/>
          <w:lang w:val="en-US"/>
        </w:rPr>
        <w:t>V</w:t>
      </w:r>
      <w:r w:rsidRPr="00A10EDD">
        <w:rPr>
          <w:rFonts w:ascii="Liberation Serif" w:hAnsi="Liberation Serif" w:cs="Liberation Serif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214B8C" w:rsidRPr="00A10EDD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Pr="00A10EDD" w:rsidRDefault="00214B8C" w:rsidP="00540D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</w:t>
      </w:r>
      <w:r w:rsidRPr="00A10EDD">
        <w:rPr>
          <w:rFonts w:ascii="Liberation Serif" w:hAnsi="Liberation Serif" w:cs="Liberation Serif"/>
          <w:sz w:val="24"/>
          <w:szCs w:val="24"/>
        </w:rPr>
        <w:tab/>
        <w:t>1. Контрольный орган проводит следующие профилактические мероприятия:</w:t>
      </w:r>
    </w:p>
    <w:p w:rsidR="00214B8C" w:rsidRPr="00A10EDD" w:rsidRDefault="00540DD1" w:rsidP="00540DD1">
      <w:pPr>
        <w:tabs>
          <w:tab w:val="left" w:pos="567"/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214B8C" w:rsidRPr="00A10EDD">
        <w:rPr>
          <w:rFonts w:ascii="Liberation Serif" w:hAnsi="Liberation Serif" w:cs="Liberation Serif"/>
          <w:sz w:val="24"/>
          <w:szCs w:val="24"/>
        </w:rPr>
        <w:t>1) информирование;</w:t>
      </w:r>
      <w:r w:rsidR="00214B8C" w:rsidRPr="00A10EDD">
        <w:rPr>
          <w:rFonts w:ascii="Liberation Serif" w:hAnsi="Liberation Serif" w:cs="Liberation Serif"/>
          <w:sz w:val="24"/>
          <w:szCs w:val="24"/>
        </w:rPr>
        <w:tab/>
      </w:r>
    </w:p>
    <w:p w:rsidR="00214B8C" w:rsidRPr="00A10EDD" w:rsidRDefault="00214B8C" w:rsidP="00540D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       2) консультирование;</w:t>
      </w:r>
    </w:p>
    <w:p w:rsidR="00214B8C" w:rsidRPr="00A10EDD" w:rsidRDefault="00214B8C" w:rsidP="00540D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       3) профилактический визит.</w:t>
      </w:r>
    </w:p>
    <w:p w:rsidR="00214B8C" w:rsidRPr="00A10EDD" w:rsidRDefault="00540DD1" w:rsidP="00540D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214B8C" w:rsidRPr="00A10EDD">
        <w:rPr>
          <w:rFonts w:ascii="Liberation Serif" w:hAnsi="Liberation Serif" w:cs="Liberation Serif"/>
          <w:sz w:val="24"/>
          <w:szCs w:val="24"/>
        </w:rPr>
        <w:t>2. Ответственным за реализацию информирования по вопросам соблюдения обязательных требований, в том числе посредством размещения на официальном сайте администрации текстов нормативных правовых актов, регулирующих осуществление муниципального контроля,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силу, перечня нормативных правовых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руководитель контрольного органа.</w:t>
      </w:r>
    </w:p>
    <w:p w:rsidR="00214B8C" w:rsidRPr="00A10EDD" w:rsidRDefault="00214B8C" w:rsidP="00214B8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10EDD"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города Новокузнецка в информационно-телекоммуникационной сети «Интернет», осуществляется постоянно в течение календарного года.</w:t>
      </w:r>
    </w:p>
    <w:p w:rsidR="00214B8C" w:rsidRPr="00A10EDD" w:rsidRDefault="00540DD1" w:rsidP="00540DD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</w:t>
      </w:r>
      <w:r w:rsidR="00214B8C" w:rsidRPr="00A10EDD"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должностным лицом контрольного органа, инспектором в порядке, установленном </w:t>
      </w:r>
      <w:r w:rsidR="00214B8C" w:rsidRPr="00A10EDD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="00214B8C" w:rsidRPr="00A10EDD">
        <w:rPr>
          <w:rFonts w:ascii="Liberation Serif" w:hAnsi="Liberation Serif" w:cs="Liberation Serif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Федерации», Положением о муниципальном контроле,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Консультирование осуществляется по вопросам: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1) организации и осуществления муниципального контроля;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2) порядка осуществления контрольных мероприятий, установленных Положением о муниципальном контроле; 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порядка обжалования действий (бездействия) должностных лиц, уполномоченных осуществлять муниципальный контроль;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4)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контрольных мероприятий.</w:t>
      </w:r>
    </w:p>
    <w:p w:rsidR="00214B8C" w:rsidRPr="00A10EDD" w:rsidRDefault="00540DD1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="00214B8C" w:rsidRPr="00A10EDD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 законом от 31 июля 2020 года №248-ФЗ «О государственном контроле (надзоре) и муниципальном контроле в Российской Федерации», Положением о муниципальном контроле.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214B8C" w:rsidRPr="00A10EDD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Pr="00A10EDD" w:rsidRDefault="00214B8C" w:rsidP="00540DD1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V. Показатели результативности и эффективности программы профилактики.</w:t>
      </w:r>
    </w:p>
    <w:p w:rsidR="00214B8C" w:rsidRPr="00A10EDD" w:rsidRDefault="00214B8C" w:rsidP="00214B8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14B8C" w:rsidRPr="00A10EDD" w:rsidRDefault="00214B8C" w:rsidP="00214B8C">
      <w:pPr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214B8C" w:rsidRPr="00A10EDD" w:rsidRDefault="00214B8C" w:rsidP="00214B8C">
      <w:pPr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1) информированность контролируемых лиц по вопросам соблюдения обязательных требований;</w:t>
      </w:r>
    </w:p>
    <w:p w:rsidR="00214B8C" w:rsidRPr="00A10EDD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2) понятность и доступность обязательных требований;</w:t>
      </w:r>
    </w:p>
    <w:p w:rsidR="00214B8C" w:rsidRPr="00515DCC" w:rsidRDefault="00214B8C" w:rsidP="00214B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информированность контролируемых лиц о порядке осуществления муниципального контроля, о порядке проведения контрольных и профилактических мероприятий, о порядке обжалования решений контрольного органа.</w:t>
      </w: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4B8C" w:rsidRDefault="00214B8C" w:rsidP="00214B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A46D0" w:rsidRDefault="00DA5C45"/>
    <w:sectPr w:rsidR="000A46D0" w:rsidSect="00627D61">
      <w:footerReference w:type="default" r:id="rId7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45" w:rsidRDefault="00DA5C45" w:rsidP="00627D61">
      <w:r>
        <w:separator/>
      </w:r>
    </w:p>
  </w:endnote>
  <w:endnote w:type="continuationSeparator" w:id="1">
    <w:p w:rsidR="00DA5C45" w:rsidRDefault="00DA5C45" w:rsidP="0062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04" w:rsidRDefault="005C5389">
    <w:pPr>
      <w:pStyle w:val="a3"/>
      <w:jc w:val="right"/>
    </w:pPr>
    <w:r>
      <w:fldChar w:fldCharType="begin"/>
    </w:r>
    <w:r w:rsidR="009372F3">
      <w:instrText xml:space="preserve"> PAGE   \* MERGEFORMAT </w:instrText>
    </w:r>
    <w:r>
      <w:fldChar w:fldCharType="separate"/>
    </w:r>
    <w:r w:rsidR="00EC45C4">
      <w:rPr>
        <w:noProof/>
      </w:rPr>
      <w:t>1</w:t>
    </w:r>
    <w:r>
      <w:fldChar w:fldCharType="end"/>
    </w:r>
  </w:p>
  <w:p w:rsidR="00217704" w:rsidRDefault="00DA5C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45" w:rsidRDefault="00DA5C45" w:rsidP="00627D61">
      <w:r>
        <w:separator/>
      </w:r>
    </w:p>
  </w:footnote>
  <w:footnote w:type="continuationSeparator" w:id="1">
    <w:p w:rsidR="00DA5C45" w:rsidRDefault="00DA5C45" w:rsidP="00627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66C"/>
    <w:multiLevelType w:val="hybridMultilevel"/>
    <w:tmpl w:val="83188DB8"/>
    <w:lvl w:ilvl="0" w:tplc="E8EC6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B8C"/>
    <w:rsid w:val="000658B4"/>
    <w:rsid w:val="00113355"/>
    <w:rsid w:val="0017515A"/>
    <w:rsid w:val="00214B8C"/>
    <w:rsid w:val="003D25EE"/>
    <w:rsid w:val="004012D9"/>
    <w:rsid w:val="00540DD1"/>
    <w:rsid w:val="005C5389"/>
    <w:rsid w:val="00627D61"/>
    <w:rsid w:val="008A3643"/>
    <w:rsid w:val="009372F3"/>
    <w:rsid w:val="00A53E3F"/>
    <w:rsid w:val="00C117D3"/>
    <w:rsid w:val="00CB15B7"/>
    <w:rsid w:val="00D93B02"/>
    <w:rsid w:val="00DA5C45"/>
    <w:rsid w:val="00E44182"/>
    <w:rsid w:val="00EB4EBE"/>
    <w:rsid w:val="00EC45C4"/>
    <w:rsid w:val="00EF279F"/>
    <w:rsid w:val="00FD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14B8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214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4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0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1665</Words>
  <Characters>9491</Characters>
  <Application>Microsoft Office Word</Application>
  <DocSecurity>0</DocSecurity>
  <Lines>79</Lines>
  <Paragraphs>22</Paragraphs>
  <ScaleCrop>false</ScaleCrop>
  <Company>Microsoft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Utis-buh</dc:creator>
  <cp:lastModifiedBy>Пользователь Windows</cp:lastModifiedBy>
  <cp:revision>2</cp:revision>
  <dcterms:created xsi:type="dcterms:W3CDTF">2024-12-17T08:33:00Z</dcterms:created>
  <dcterms:modified xsi:type="dcterms:W3CDTF">2024-12-17T08:33:00Z</dcterms:modified>
</cp:coreProperties>
</file>